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7601" w14:textId="77777777" w:rsidR="006D09F9" w:rsidRDefault="006D09F9" w:rsidP="001F05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824F1" w14:textId="279A1BE9" w:rsidR="008B01EA" w:rsidRDefault="00D60553" w:rsidP="008B01EA">
      <w:pPr>
        <w:rPr>
          <w:rFonts w:ascii="Book Antiqua" w:hAnsi="Book Antiqua"/>
          <w:sz w:val="24"/>
          <w:szCs w:val="24"/>
        </w:rPr>
      </w:pPr>
      <w:r w:rsidRPr="006D09F9">
        <w:rPr>
          <w:rFonts w:ascii="Book Antiqua" w:hAnsi="Book Antiqua"/>
          <w:sz w:val="24"/>
          <w:szCs w:val="24"/>
        </w:rPr>
        <w:t xml:space="preserve"> </w:t>
      </w:r>
    </w:p>
    <w:p w14:paraId="6E910E59" w14:textId="77777777" w:rsidR="008B01EA" w:rsidRDefault="008B01EA" w:rsidP="008B01EA">
      <w:pPr>
        <w:rPr>
          <w:rFonts w:ascii="Book Antiqua" w:hAnsi="Book Antiqua"/>
          <w:sz w:val="24"/>
          <w:szCs w:val="24"/>
        </w:rPr>
      </w:pPr>
    </w:p>
    <w:p w14:paraId="5266BD79" w14:textId="619FF336" w:rsidR="008B01EA" w:rsidRDefault="00D467C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LEGISLATIVE AND RPAC</w:t>
      </w:r>
      <w:r w:rsidR="008B01EA" w:rsidRPr="008B01EA"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 xml:space="preserve"> COMMITTEE</w:t>
      </w:r>
    </w:p>
    <w:p w14:paraId="104FC978" w14:textId="77777777" w:rsidR="008B01EA" w:rsidRPr="008B01EA" w:rsidRDefault="008B01E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</w:p>
    <w:p w14:paraId="75897949" w14:textId="77777777" w:rsidR="00D467CA" w:rsidRPr="00D467CA" w:rsidRDefault="008B01EA" w:rsidP="00D467C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D467C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Purpose:</w:t>
      </w:r>
      <w:r w:rsidRPr="00D467CA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Pr="00D467CA">
        <w:rPr>
          <w:rFonts w:asciiTheme="minorHAnsi" w:hAnsiTheme="minorHAnsi" w:cstheme="minorBidi"/>
          <w:kern w:val="2"/>
          <w14:ligatures w14:val="standardContextual"/>
        </w:rPr>
        <w:tab/>
        <w:t xml:space="preserve">    </w:t>
      </w:r>
      <w:r w:rsidR="00D467CA" w:rsidRPr="00D467CA">
        <w:rPr>
          <w:rFonts w:asciiTheme="minorHAnsi" w:hAnsiTheme="minorHAnsi" w:cstheme="minorBidi"/>
          <w:kern w:val="2"/>
          <w14:ligatures w14:val="standardContextual"/>
        </w:rPr>
        <w:t>The purpose of the Legislative and RPAC Committee is to:</w:t>
      </w:r>
    </w:p>
    <w:p w14:paraId="60E55A8C" w14:textId="77777777" w:rsidR="00D467CA" w:rsidRDefault="00D467CA" w:rsidP="00D467C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D467CA">
        <w:rPr>
          <w:rFonts w:asciiTheme="minorHAnsi" w:hAnsiTheme="minorHAnsi" w:cstheme="minorBidi"/>
          <w:kern w:val="2"/>
          <w14:ligatures w14:val="standardContextual"/>
        </w:rPr>
        <w:t>oversee key political affairs, and legislative matters impacting CSVBR</w:t>
      </w:r>
    </w:p>
    <w:p w14:paraId="45D38B58" w14:textId="77777777" w:rsidR="00D467CA" w:rsidRDefault="00D467CA" w:rsidP="00D467C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D467CA">
        <w:rPr>
          <w:rFonts w:asciiTheme="minorHAnsi" w:hAnsiTheme="minorHAnsi" w:cstheme="minorBidi"/>
          <w:kern w:val="2"/>
          <w14:ligatures w14:val="standardContextual"/>
        </w:rPr>
        <w:t>the committee also solicits RPAC investments from Association members to be used to support those candidates for public office who support private property rights, and REALTOR® positions and</w:t>
      </w:r>
    </w:p>
    <w:p w14:paraId="52C5E556" w14:textId="635EC5B5" w:rsidR="00D467CA" w:rsidRPr="00D467CA" w:rsidRDefault="00D467CA" w:rsidP="00D467C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D467CA">
        <w:rPr>
          <w:rFonts w:asciiTheme="minorHAnsi" w:hAnsiTheme="minorHAnsi" w:cstheme="minorBidi"/>
          <w:kern w:val="2"/>
          <w14:ligatures w14:val="standardContextual"/>
        </w:rPr>
        <w:t>support REALTOR® Party activities such as Calls-to-Action, get out the vote, etc.</w:t>
      </w:r>
    </w:p>
    <w:p w14:paraId="7D64952F" w14:textId="76CFFD54" w:rsidR="008B01EA" w:rsidRPr="008B01EA" w:rsidRDefault="008B01EA" w:rsidP="00D467C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Composition: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  <w:t xml:space="preserve">     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5 – 7 REALTORS® members.</w:t>
      </w:r>
    </w:p>
    <w:p w14:paraId="311588D8" w14:textId="77777777" w:rsidR="00D467CA" w:rsidRDefault="008B01EA" w:rsidP="00D467C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D467C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Qualifications:</w:t>
      </w:r>
      <w:r w:rsidRPr="00D467CA">
        <w:rPr>
          <w:rFonts w:asciiTheme="minorHAnsi" w:hAnsiTheme="minorHAnsi" w:cstheme="minorBidi"/>
          <w:b/>
          <w:bCs/>
          <w:kern w:val="2"/>
          <w14:ligatures w14:val="standardContextual"/>
        </w:rPr>
        <w:t xml:space="preserve"> </w:t>
      </w:r>
      <w:r w:rsidRPr="00D467CA">
        <w:rPr>
          <w:rFonts w:asciiTheme="minorHAnsi" w:hAnsiTheme="minorHAnsi" w:cstheme="minorBidi"/>
          <w:b/>
          <w:bCs/>
          <w:kern w:val="2"/>
          <w14:ligatures w14:val="standardContextual"/>
        </w:rPr>
        <w:tab/>
        <w:t xml:space="preserve">      </w:t>
      </w:r>
      <w:r w:rsidR="00D467CA" w:rsidRPr="00D467CA">
        <w:rPr>
          <w:rFonts w:asciiTheme="minorHAnsi" w:hAnsiTheme="minorHAnsi" w:cstheme="minorBidi"/>
          <w:kern w:val="2"/>
          <w14:ligatures w14:val="standardContextual"/>
        </w:rPr>
        <w:t>REALTOR® member in good standing.</w:t>
      </w:r>
    </w:p>
    <w:p w14:paraId="0DE97AA3" w14:textId="6C7F2EDF" w:rsidR="00D467CA" w:rsidRPr="00D467CA" w:rsidRDefault="00D467CA" w:rsidP="00D467CA">
      <w:pPr>
        <w:spacing w:after="160" w:line="259" w:lineRule="auto"/>
        <w:ind w:left="1440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 xml:space="preserve">      </w:t>
      </w:r>
      <w:r w:rsidRPr="00D467CA">
        <w:rPr>
          <w:rFonts w:asciiTheme="minorHAnsi" w:hAnsiTheme="minorHAnsi" w:cstheme="minorBidi"/>
          <w:kern w:val="2"/>
          <w14:ligatures w14:val="standardContextual"/>
        </w:rPr>
        <w:t>Must be an RPAC investor during his/her term.</w:t>
      </w:r>
    </w:p>
    <w:p w14:paraId="4CDBA774" w14:textId="5112705E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</w:p>
    <w:p w14:paraId="7905DE9A" w14:textId="77777777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</w:p>
    <w:p w14:paraId="393FE8F6" w14:textId="77777777" w:rsid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NAME: ____________________________ SIGNATURE: ____________________________ </w:t>
      </w:r>
    </w:p>
    <w:p w14:paraId="3608306B" w14:textId="0B1E71CA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EMAIL: _________________________________ PHONE NUMBER:___________________</w:t>
      </w:r>
    </w:p>
    <w:p w14:paraId="33C53F58" w14:textId="45770ECC" w:rsidR="008B01EA" w:rsidRPr="00D467CA" w:rsidRDefault="008B01EA" w:rsidP="00D467C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0CC8" wp14:editId="0C962249">
                <wp:simplePos x="0" y="0"/>
                <wp:positionH relativeFrom="column">
                  <wp:posOffset>-99060</wp:posOffset>
                </wp:positionH>
                <wp:positionV relativeFrom="paragraph">
                  <wp:posOffset>485775</wp:posOffset>
                </wp:positionV>
                <wp:extent cx="6271260" cy="17068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50BE" w14:textId="77777777" w:rsidR="008B01EA" w:rsidRDefault="008B01EA" w:rsidP="008B01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BOARD OFFICE USE ONLY</w:t>
                            </w:r>
                          </w:p>
                          <w:p w14:paraId="570573DF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sz w:val="24"/>
                                <w:szCs w:val="24"/>
                              </w:rPr>
                              <w:t>APPOINTED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 COMMITTEES</w:t>
                            </w:r>
                          </w:p>
                          <w:p w14:paraId="073B0C9B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PROJECT/TASK</w:t>
                            </w:r>
                          </w:p>
                          <w:p w14:paraId="7F5F3A92" w14:textId="77777777" w:rsidR="008B01EA" w:rsidRPr="00D459C7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8.25pt;width:493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4BEAIAACAEAAAOAAAAZHJzL2Uyb0RvYy54bWysU9uO2yAQfa/Uf0C8N74ot7XirLbZpqq0&#10;vUjbfgDG2EbFDAUSO/36DjibjbbtS1UeEMMMh5kzZza3Y6/IUVgnQZc0m6WUCM2hlrot6bev+zdr&#10;SpxnumYKtCjpSTh6u339ajOYQuTQgaqFJQiiXTGYknbemyJJHO9Ez9wMjNDobMD2zKNp26S2bED0&#10;XiV5mi6TAWxtLHDhHN7eT066jfhNI7j/3DROeKJKirn5uNu4V2FPthtWtJaZTvJzGuwfsuiZ1Pjp&#10;BeqeeUYOVv4G1UtuwUHjZxz6BJpGchFrwGqy9EU1jx0zItaC5Dhzocn9P1j+6fhovljix7cwYgNj&#10;Ec48AP/uiIZdx3Qr7qyFoROsxo+zQFkyGFecnwaqXeECSDV8hBqbzA4eItDY2D6wgnUSRMcGnC6k&#10;i9ETjpfLfJXlS3Rx9GWrdLlex7YkrHh6bqzz7wX0JBxKarGrEZ4dH5wP6bDiKST85kDJei+VioZt&#10;q52y5MhQAfu4YgUvwpQmQ0lvFvliYuCvEGlcf4LopUcpK9mXdH0JYkXg7Z2uo9A8k2o6Y8pKn4kM&#10;3E0s+rEaMTAQWkF9QkotTJLFEcNDB/YnJQPKtaTux4FZQYn6oLEtN9l8HvQdjflilaNhrz3VtYdp&#10;jlAl9ZRMx52PMxEI03CH7WtkJPY5k3OuKMPI93lkgs6v7Rj1PNjbXwAAAP//AwBQSwMEFAAGAAgA&#10;AAAhAMBMBLjhAAAACgEAAA8AAABkcnMvZG93bnJldi54bWxMj8FOwzAQRO9I/IO1SFxQ67RpkjbE&#10;qRASiN6gILi68TaJsNfBdtPw95gTHFf7NPOm2k5GsxGd7y0JWMwTYEiNVT21At5eH2ZrYD5IUlJb&#10;QgHf6GFbX15UslT2TC847kPLYgj5UgroQhhKzn3ToZF+bgek+DtaZ2SIp2u5cvIcw43myyTJuZE9&#10;xYZODnjfYfO5PxkB69XT+OF36fN7kx/1JtwU4+OXE+L6arq7BRZwCn8w/OpHdaij08GeSHmmBcwW&#10;WR5RAUWeAYvApljGcQcB6SpLgdcV/z+h/gEAAP//AwBQSwECLQAUAAYACAAAACEAtoM4kv4AAADh&#10;AQAAEwAAAAAAAAAAAAAAAAAAAAAAW0NvbnRlbnRfVHlwZXNdLnhtbFBLAQItABQABgAIAAAAIQA4&#10;/SH/1gAAAJQBAAALAAAAAAAAAAAAAAAAAC8BAABfcmVscy8ucmVsc1BLAQItABQABgAIAAAAIQCg&#10;Nm4BEAIAACAEAAAOAAAAAAAAAAAAAAAAAC4CAABkcnMvZTJvRG9jLnhtbFBLAQItABQABgAIAAAA&#10;IQDATAS44QAAAAoBAAAPAAAAAAAAAAAAAAAAAGoEAABkcnMvZG93bnJldi54bWxQSwUGAAAAAAQA&#10;BADzAAAAeAUAAAAA&#10;">
                <v:textbox>
                  <w:txbxContent>
                    <w:p w14:paraId="536B50BE" w14:textId="77777777" w:rsidR="008B01EA" w:rsidRDefault="008B01EA" w:rsidP="008B01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59C7">
                        <w:rPr>
                          <w:b/>
                          <w:bCs/>
                          <w:sz w:val="24"/>
                          <w:szCs w:val="24"/>
                        </w:rPr>
                        <w:t>FOR BOARD OFFICE USE ONLY</w:t>
                      </w:r>
                    </w:p>
                    <w:p w14:paraId="570573DF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 w:rsidRPr="00D459C7">
                        <w:rPr>
                          <w:sz w:val="24"/>
                          <w:szCs w:val="24"/>
                        </w:rPr>
                        <w:t>APPOINTED TO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 COMMITTEES</w:t>
                      </w:r>
                    </w:p>
                    <w:p w14:paraId="073B0C9B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PROJECT/TASK</w:t>
                      </w:r>
                    </w:p>
                    <w:p w14:paraId="7F5F3A92" w14:textId="77777777" w:rsidR="008B01EA" w:rsidRPr="00D459C7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01EA">
        <w:rPr>
          <w:rFonts w:asciiTheme="minorHAnsi" w:hAnsiTheme="minorHAnsi" w:cstheme="minorBidi"/>
          <w:kern w:val="2"/>
          <w14:ligatures w14:val="standardContextual"/>
        </w:rPr>
        <w:t>OFFICE: ____________________________ DATE: _________________________________</w:t>
      </w:r>
    </w:p>
    <w:sectPr w:rsidR="008B01EA" w:rsidRPr="00D467CA" w:rsidSect="00FA77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E2F80" w14:textId="77777777" w:rsidR="00037340" w:rsidRDefault="00037340" w:rsidP="00BA6739">
      <w:r>
        <w:separator/>
      </w:r>
    </w:p>
  </w:endnote>
  <w:endnote w:type="continuationSeparator" w:id="0">
    <w:p w14:paraId="480F43A0" w14:textId="77777777" w:rsidR="00037340" w:rsidRDefault="00037340" w:rsidP="00B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51FF" w14:textId="77777777" w:rsidR="00037340" w:rsidRDefault="00037340" w:rsidP="00BA6739">
      <w:r>
        <w:separator/>
      </w:r>
    </w:p>
  </w:footnote>
  <w:footnote w:type="continuationSeparator" w:id="0">
    <w:p w14:paraId="49F7B5B0" w14:textId="77777777" w:rsidR="00037340" w:rsidRDefault="00037340" w:rsidP="00BA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ED10" w14:textId="45A71344" w:rsidR="006D09F9" w:rsidRDefault="00FE69CA" w:rsidP="006D09F9">
    <w:pPr>
      <w:pStyle w:val="Head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  <w:tab/>
    </w:r>
    <w:r w:rsidR="006D09F9">
      <w:rPr>
        <w:rFonts w:ascii="Book Antiqua" w:hAnsi="Book Antiqua"/>
        <w:noProof/>
        <w:sz w:val="32"/>
        <w:szCs w:val="32"/>
        <w14:ligatures w14:val="standardContextual"/>
      </w:rPr>
      <w:drawing>
        <wp:inline distT="0" distB="0" distL="0" distR="0" wp14:anchorId="1F18D93E" wp14:editId="34F744EB">
          <wp:extent cx="1790700" cy="994642"/>
          <wp:effectExtent l="0" t="0" r="0" b="0"/>
          <wp:docPr id="474323587" name="Picture 1" descr="A logo for a real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23587" name="Picture 1" descr="A logo for a realt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101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B173C" w14:textId="2205B762" w:rsidR="001F0540" w:rsidRDefault="00BA6739" w:rsidP="006D09F9">
    <w:pPr>
      <w:pStyle w:val="Header"/>
      <w:jc w:val="center"/>
      <w:rPr>
        <w:rFonts w:ascii="Book Antiqua" w:hAnsi="Book Antiqua"/>
        <w:sz w:val="32"/>
        <w:szCs w:val="32"/>
      </w:rPr>
    </w:pPr>
    <w:r w:rsidRPr="00BA6739">
      <w:rPr>
        <w:rFonts w:ascii="Book Antiqua" w:hAnsi="Book Antiqua"/>
        <w:sz w:val="32"/>
        <w:szCs w:val="32"/>
      </w:rPr>
      <w:t>Central Susquehanna Valley Board of REALTORS ®</w:t>
    </w:r>
  </w:p>
  <w:p w14:paraId="437E68B6" w14:textId="74D76E46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558 Mill St, Suite 102, Danville, PA 17821</w:t>
    </w:r>
  </w:p>
  <w:p w14:paraId="2BB46670" w14:textId="1DB8C37E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Phone: (570)275-7818</w:t>
    </w:r>
  </w:p>
  <w:p w14:paraId="61313F5C" w14:textId="64F3F8F2" w:rsid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Fax: (570)275-4066</w:t>
    </w:r>
  </w:p>
  <w:p w14:paraId="48E0652E" w14:textId="6AC1BD5A" w:rsidR="00FB2325" w:rsidRPr="006D09F9" w:rsidRDefault="00FB2325" w:rsidP="006D09F9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Email: ae@csvrealtors.com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258"/>
    <w:multiLevelType w:val="hybridMultilevel"/>
    <w:tmpl w:val="33A6C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551FB"/>
    <w:multiLevelType w:val="hybridMultilevel"/>
    <w:tmpl w:val="907C8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142734"/>
    <w:multiLevelType w:val="hybridMultilevel"/>
    <w:tmpl w:val="3F864348"/>
    <w:lvl w:ilvl="0" w:tplc="6C60234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ECB0EBD"/>
    <w:multiLevelType w:val="hybridMultilevel"/>
    <w:tmpl w:val="C97A00F8"/>
    <w:lvl w:ilvl="0" w:tplc="F470240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3185107">
    <w:abstractNumId w:val="0"/>
  </w:num>
  <w:num w:numId="2" w16cid:durableId="1895967998">
    <w:abstractNumId w:val="2"/>
  </w:num>
  <w:num w:numId="3" w16cid:durableId="1074477101">
    <w:abstractNumId w:val="1"/>
  </w:num>
  <w:num w:numId="4" w16cid:durableId="252251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6"/>
    <w:rsid w:val="00037340"/>
    <w:rsid w:val="00175B1A"/>
    <w:rsid w:val="001F0540"/>
    <w:rsid w:val="002350DF"/>
    <w:rsid w:val="00286495"/>
    <w:rsid w:val="002E213D"/>
    <w:rsid w:val="00340CD1"/>
    <w:rsid w:val="00355692"/>
    <w:rsid w:val="003572B7"/>
    <w:rsid w:val="00483E85"/>
    <w:rsid w:val="005B12BA"/>
    <w:rsid w:val="006B6916"/>
    <w:rsid w:val="006D09F9"/>
    <w:rsid w:val="006F0A4D"/>
    <w:rsid w:val="00720CED"/>
    <w:rsid w:val="007E50E2"/>
    <w:rsid w:val="00867895"/>
    <w:rsid w:val="008B01EA"/>
    <w:rsid w:val="00BA6739"/>
    <w:rsid w:val="00C21256"/>
    <w:rsid w:val="00C805E7"/>
    <w:rsid w:val="00C81A26"/>
    <w:rsid w:val="00D467CA"/>
    <w:rsid w:val="00D46D25"/>
    <w:rsid w:val="00D60553"/>
    <w:rsid w:val="00DF45A4"/>
    <w:rsid w:val="00E13625"/>
    <w:rsid w:val="00EB1FB5"/>
    <w:rsid w:val="00EB5AA6"/>
    <w:rsid w:val="00F93D76"/>
    <w:rsid w:val="00FA77F2"/>
    <w:rsid w:val="00FB2325"/>
    <w:rsid w:val="00FE69C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C429"/>
  <w15:chartTrackingRefBased/>
  <w15:docId w15:val="{02B1FC85-E2AC-44AC-92F2-750E259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1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B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Jolinn Barner</dc:creator>
  <cp:keywords/>
  <dc:description/>
  <cp:lastModifiedBy>Paulette Hickey</cp:lastModifiedBy>
  <cp:revision>3</cp:revision>
  <cp:lastPrinted>2024-07-24T17:19:00Z</cp:lastPrinted>
  <dcterms:created xsi:type="dcterms:W3CDTF">2024-07-24T17:14:00Z</dcterms:created>
  <dcterms:modified xsi:type="dcterms:W3CDTF">2024-07-24T17:19:00Z</dcterms:modified>
</cp:coreProperties>
</file>